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A78" w:rsidRDefault="00FA6E77">
      <w:pPr>
        <w:widowControl w:val="0"/>
        <w:suppressLineNumbers/>
        <w:suppressAutoHyphens/>
        <w:spacing w:line="240" w:lineRule="auto"/>
        <w:textAlignment w:val="baseline"/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</w:pPr>
      <w:r w:rsidRPr="00811D09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 xml:space="preserve">CPI di Siniscola: </w:t>
      </w:r>
      <w:proofErr w:type="spellStart"/>
      <w:r w:rsidRPr="00811D09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>LavoR</w:t>
      </w:r>
      <w:r w:rsidR="007C45F5" w:rsidRPr="00811D09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>as</w:t>
      </w:r>
      <w:proofErr w:type="spellEnd"/>
      <w:r w:rsidR="007C45F5" w:rsidRPr="00811D09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 xml:space="preserve"> – </w:t>
      </w:r>
      <w:r w:rsidR="00282DE6" w:rsidRPr="00811D09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>Graduatoria definitiva</w:t>
      </w:r>
      <w:r w:rsidR="00491E1C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 xml:space="preserve"> e</w:t>
      </w:r>
      <w:r w:rsidR="008E1A39" w:rsidRPr="00811D09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>, elenchi ammessi</w:t>
      </w:r>
      <w:r w:rsidR="00140D03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 xml:space="preserve"> </w:t>
      </w:r>
      <w:r w:rsidR="007C45F5" w:rsidRPr="00811D09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 xml:space="preserve">cantiere comunale </w:t>
      </w:r>
      <w:r w:rsidR="00140D03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>Co</w:t>
      </w:r>
      <w:r w:rsidR="007C45F5" w:rsidRPr="00811D09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 xml:space="preserve">mune di </w:t>
      </w:r>
      <w:r w:rsidR="00491E1C"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  <w:t>Irgoli</w:t>
      </w:r>
    </w:p>
    <w:p w:rsidR="00811D09" w:rsidRPr="00811D09" w:rsidRDefault="00811D09">
      <w:pPr>
        <w:widowControl w:val="0"/>
        <w:suppressLineNumbers/>
        <w:suppressAutoHyphens/>
        <w:spacing w:line="240" w:lineRule="auto"/>
        <w:textAlignment w:val="baseline"/>
        <w:rPr>
          <w:rFonts w:ascii="Verdana" w:eastAsia="SimSun" w:hAnsi="Verdana" w:cs="Mangal"/>
          <w:b/>
          <w:bCs/>
          <w:color w:val="000000"/>
          <w:kern w:val="2"/>
          <w:sz w:val="20"/>
          <w:szCs w:val="20"/>
          <w:lang w:eastAsia="zh-CN" w:bidi="hi-IN"/>
        </w:rPr>
      </w:pPr>
    </w:p>
    <w:p w:rsidR="00811D09" w:rsidRPr="00811D09" w:rsidRDefault="00811D09" w:rsidP="00811D09">
      <w:pPr>
        <w:spacing w:line="348" w:lineRule="atLeast"/>
        <w:rPr>
          <w:rFonts w:ascii="Verdana" w:hAnsi="Verdana"/>
          <w:color w:val="000000"/>
          <w:sz w:val="20"/>
          <w:szCs w:val="20"/>
        </w:rPr>
      </w:pPr>
      <w:r w:rsidRPr="00811D09">
        <w:rPr>
          <w:rFonts w:ascii="Verdana" w:hAnsi="Verdana"/>
          <w:color w:val="000000"/>
          <w:sz w:val="20"/>
          <w:szCs w:val="20"/>
        </w:rPr>
        <w:t>Il CPI di Siniscola informa che è sono state pubblicate le graduatorie definitive e gli elenchi degli ammessi</w:t>
      </w:r>
      <w:r w:rsidR="00140D03">
        <w:rPr>
          <w:rFonts w:ascii="Verdana" w:hAnsi="Verdana"/>
          <w:color w:val="000000"/>
          <w:sz w:val="20"/>
          <w:szCs w:val="20"/>
        </w:rPr>
        <w:t xml:space="preserve">  </w:t>
      </w:r>
      <w:r w:rsidRPr="00811D09">
        <w:rPr>
          <w:rFonts w:ascii="Verdana" w:hAnsi="Verdana"/>
          <w:color w:val="000000"/>
          <w:sz w:val="20"/>
          <w:szCs w:val="20"/>
        </w:rPr>
        <w:t xml:space="preserve">relativi all’avviamento a selezione finalizzato all’assunzione di personale a tempo determinato nell’ambito del cantiere del Comune di </w:t>
      </w:r>
      <w:r w:rsidR="00491E1C">
        <w:rPr>
          <w:rFonts w:ascii="Verdana" w:hAnsi="Verdana"/>
          <w:color w:val="000000"/>
          <w:sz w:val="20"/>
          <w:szCs w:val="20"/>
        </w:rPr>
        <w:t>Irgoli</w:t>
      </w:r>
      <w:bookmarkStart w:id="0" w:name="_GoBack"/>
      <w:bookmarkEnd w:id="0"/>
      <w:r w:rsidRPr="00811D09">
        <w:rPr>
          <w:rFonts w:ascii="Verdana" w:hAnsi="Verdana"/>
          <w:color w:val="000000"/>
          <w:sz w:val="20"/>
          <w:szCs w:val="20"/>
        </w:rPr>
        <w:t>- Programma “</w:t>
      </w:r>
      <w:proofErr w:type="spellStart"/>
      <w:r w:rsidRPr="00811D09">
        <w:rPr>
          <w:rFonts w:ascii="Verdana" w:hAnsi="Verdana"/>
          <w:color w:val="000000"/>
          <w:sz w:val="20"/>
          <w:szCs w:val="20"/>
        </w:rPr>
        <w:t>Lavo</w:t>
      </w:r>
      <w:r w:rsidR="00140D03">
        <w:rPr>
          <w:rFonts w:ascii="Verdana" w:hAnsi="Verdana"/>
          <w:color w:val="000000"/>
          <w:sz w:val="20"/>
          <w:szCs w:val="20"/>
        </w:rPr>
        <w:t>R</w:t>
      </w:r>
      <w:r w:rsidRPr="00811D09">
        <w:rPr>
          <w:rFonts w:ascii="Verdana" w:hAnsi="Verdana"/>
          <w:color w:val="000000"/>
          <w:sz w:val="20"/>
          <w:szCs w:val="20"/>
        </w:rPr>
        <w:t>as</w:t>
      </w:r>
      <w:proofErr w:type="spellEnd"/>
      <w:r w:rsidRPr="00811D09">
        <w:rPr>
          <w:rFonts w:ascii="Verdana" w:hAnsi="Verdana"/>
          <w:color w:val="000000"/>
          <w:sz w:val="20"/>
          <w:szCs w:val="20"/>
        </w:rPr>
        <w:t>”</w:t>
      </w:r>
      <w:r w:rsidR="00140D03">
        <w:rPr>
          <w:rFonts w:ascii="Verdana" w:hAnsi="Verdana"/>
          <w:color w:val="000000"/>
          <w:sz w:val="20"/>
          <w:szCs w:val="20"/>
        </w:rPr>
        <w:t>.</w:t>
      </w:r>
    </w:p>
    <w:p w:rsidR="008A5A78" w:rsidRDefault="008A5A78">
      <w:pPr>
        <w:widowControl w:val="0"/>
        <w:suppressLineNumbers/>
        <w:suppressAutoHyphens/>
        <w:spacing w:line="240" w:lineRule="auto"/>
        <w:jc w:val="center"/>
        <w:textAlignment w:val="baseline"/>
      </w:pPr>
    </w:p>
    <w:sectPr w:rsidR="008A5A78">
      <w:headerReference w:type="default" r:id="rId8"/>
      <w:footerReference w:type="default" r:id="rId9"/>
      <w:pgSz w:w="11906" w:h="16838"/>
      <w:pgMar w:top="766" w:right="1134" w:bottom="907" w:left="170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961" w:rsidRDefault="00EF3961">
      <w:pPr>
        <w:spacing w:line="240" w:lineRule="auto"/>
      </w:pPr>
      <w:r>
        <w:separator/>
      </w:r>
    </w:p>
  </w:endnote>
  <w:endnote w:type="continuationSeparator" w:id="0">
    <w:p w:rsidR="00EF3961" w:rsidRDefault="00EF39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9213" w:type="dxa"/>
      <w:tblInd w:w="-142" w:type="dxa"/>
      <w:tblCellMar>
        <w:left w:w="133" w:type="dxa"/>
      </w:tblCellMar>
      <w:tblLook w:val="04A0" w:firstRow="1" w:lastRow="0" w:firstColumn="1" w:lastColumn="0" w:noHBand="0" w:noVBand="1"/>
    </w:tblPr>
    <w:tblGrid>
      <w:gridCol w:w="1631"/>
      <w:gridCol w:w="1909"/>
      <w:gridCol w:w="3376"/>
      <w:gridCol w:w="902"/>
      <w:gridCol w:w="466"/>
      <w:gridCol w:w="314"/>
      <w:gridCol w:w="615"/>
    </w:tblGrid>
    <w:tr w:rsidR="008A5A78">
      <w:tc>
        <w:tcPr>
          <w:tcW w:w="1641" w:type="dxa"/>
          <w:tcBorders>
            <w:left w:val="nil"/>
            <w:bottom w:val="nil"/>
            <w:right w:val="nil"/>
          </w:tcBorders>
          <w:shd w:val="clear" w:color="auto" w:fill="auto"/>
        </w:tcPr>
        <w:p w:rsidR="008A5A78" w:rsidRDefault="008A5A78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1919" w:type="dxa"/>
          <w:tcBorders>
            <w:left w:val="nil"/>
            <w:bottom w:val="nil"/>
            <w:right w:val="nil"/>
          </w:tcBorders>
          <w:shd w:val="clear" w:color="auto" w:fill="auto"/>
        </w:tcPr>
        <w:p w:rsidR="008A5A78" w:rsidRDefault="008A5A78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3381" w:type="dxa"/>
          <w:tcBorders>
            <w:left w:val="nil"/>
            <w:bottom w:val="nil"/>
            <w:right w:val="nil"/>
          </w:tcBorders>
          <w:shd w:val="clear" w:color="auto" w:fill="auto"/>
        </w:tcPr>
        <w:p w:rsidR="008A5A78" w:rsidRDefault="008A5A78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902" w:type="dxa"/>
          <w:tcBorders>
            <w:left w:val="nil"/>
            <w:bottom w:val="nil"/>
            <w:right w:val="nil"/>
          </w:tcBorders>
          <w:shd w:val="clear" w:color="auto" w:fill="auto"/>
        </w:tcPr>
        <w:p w:rsidR="008A5A78" w:rsidRDefault="008A5A78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466" w:type="dxa"/>
          <w:tcBorders>
            <w:left w:val="nil"/>
            <w:bottom w:val="nil"/>
            <w:right w:val="nil"/>
          </w:tcBorders>
          <w:shd w:val="clear" w:color="auto" w:fill="auto"/>
        </w:tcPr>
        <w:p w:rsidR="008A5A78" w:rsidRDefault="008A5A78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  <w:tc>
        <w:tcPr>
          <w:tcW w:w="903" w:type="dxa"/>
          <w:gridSpan w:val="2"/>
          <w:tcBorders>
            <w:left w:val="nil"/>
            <w:bottom w:val="nil"/>
            <w:right w:val="nil"/>
          </w:tcBorders>
          <w:shd w:val="clear" w:color="auto" w:fill="auto"/>
        </w:tcPr>
        <w:p w:rsidR="008A5A78" w:rsidRDefault="008A5A78">
          <w:pPr>
            <w:pStyle w:val="Pidipagina"/>
            <w:spacing w:line="276" w:lineRule="auto"/>
            <w:rPr>
              <w:rFonts w:cs="Arial"/>
              <w:sz w:val="10"/>
              <w:szCs w:val="16"/>
            </w:rPr>
          </w:pPr>
        </w:p>
      </w:tc>
    </w:tr>
    <w:tr w:rsidR="008A5A78">
      <w:tc>
        <w:tcPr>
          <w:tcW w:w="1641" w:type="dxa"/>
          <w:tcBorders>
            <w:top w:val="nil"/>
            <w:left w:val="nil"/>
            <w:bottom w:val="nil"/>
          </w:tcBorders>
          <w:shd w:val="clear" w:color="auto" w:fill="auto"/>
        </w:tcPr>
        <w:p w:rsidR="008A5A78" w:rsidRDefault="007C45F5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Via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Is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Mirrionis</w:t>
          </w:r>
          <w:proofErr w:type="spellEnd"/>
          <w:r>
            <w:rPr>
              <w:rFonts w:ascii="Arial" w:hAnsi="Arial" w:cs="Arial"/>
              <w:sz w:val="14"/>
              <w:szCs w:val="14"/>
            </w:rPr>
            <w:t xml:space="preserve">, 195 </w:t>
          </w:r>
        </w:p>
        <w:p w:rsidR="008A5A78" w:rsidRDefault="007C45F5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09122 Cagliari | </w:t>
          </w:r>
          <w:proofErr w:type="spellStart"/>
          <w:r>
            <w:rPr>
              <w:rFonts w:ascii="Arial" w:hAnsi="Arial" w:cs="Arial"/>
              <w:sz w:val="14"/>
              <w:szCs w:val="14"/>
            </w:rPr>
            <w:t>Italy</w:t>
          </w:r>
          <w:proofErr w:type="spellEnd"/>
        </w:p>
      </w:tc>
      <w:tc>
        <w:tcPr>
          <w:tcW w:w="1919" w:type="dxa"/>
          <w:tcBorders>
            <w:top w:val="nil"/>
            <w:bottom w:val="nil"/>
          </w:tcBorders>
          <w:shd w:val="clear" w:color="auto" w:fill="auto"/>
        </w:tcPr>
        <w:p w:rsidR="008A5A78" w:rsidRDefault="007C45F5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Tel. URP +39 0706067039 </w:t>
          </w:r>
        </w:p>
        <w:p w:rsidR="008A5A78" w:rsidRDefault="007C45F5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Fax +39 0706067917</w:t>
          </w:r>
        </w:p>
      </w:tc>
      <w:tc>
        <w:tcPr>
          <w:tcW w:w="3381" w:type="dxa"/>
          <w:tcBorders>
            <w:top w:val="nil"/>
            <w:bottom w:val="nil"/>
          </w:tcBorders>
          <w:shd w:val="clear" w:color="auto" w:fill="auto"/>
        </w:tcPr>
        <w:p w:rsidR="008A5A78" w:rsidRPr="00FA6E77" w:rsidRDefault="007C45F5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  <w:lang w:val="en-US"/>
            </w:rPr>
          </w:pPr>
          <w:r w:rsidRPr="00FA6E77">
            <w:rPr>
              <w:rFonts w:ascii="Arial" w:hAnsi="Arial" w:cs="Arial"/>
              <w:sz w:val="14"/>
              <w:szCs w:val="14"/>
              <w:lang w:val="en-US"/>
            </w:rPr>
            <w:t xml:space="preserve">email: lav.agenzia.regionale@regione.sardegna.it  </w:t>
          </w:r>
        </w:p>
        <w:p w:rsidR="008A5A78" w:rsidRDefault="007C45F5">
          <w:pPr>
            <w:pStyle w:val="Pidipagina"/>
            <w:spacing w:line="276" w:lineRule="auto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>PEC: agenzialavoro@pec.regione.sardegna.it</w:t>
          </w:r>
        </w:p>
      </w:tc>
      <w:tc>
        <w:tcPr>
          <w:tcW w:w="1683" w:type="dxa"/>
          <w:gridSpan w:val="3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A5A78" w:rsidRDefault="007C45F5">
          <w:pPr>
            <w:pStyle w:val="Pidipagina"/>
            <w:spacing w:line="276" w:lineRule="auto"/>
            <w:jc w:val="right"/>
            <w:rPr>
              <w:rFonts w:ascii="Arial" w:hAnsi="Arial" w:cs="Arial"/>
              <w:sz w:val="14"/>
              <w:szCs w:val="14"/>
            </w:rPr>
          </w:pPr>
          <w:r>
            <w:rPr>
              <w:rFonts w:ascii="Arial" w:hAnsi="Arial" w:cs="Arial"/>
              <w:sz w:val="14"/>
              <w:szCs w:val="14"/>
            </w:rPr>
            <w:t xml:space="preserve">www.aspalsardegna.it </w:t>
          </w:r>
        </w:p>
        <w:p w:rsidR="008A5A78" w:rsidRDefault="008A5A78">
          <w:pPr>
            <w:pStyle w:val="Pidipagina"/>
            <w:spacing w:line="276" w:lineRule="auto"/>
            <w:jc w:val="right"/>
            <w:rPr>
              <w:rFonts w:ascii="Arial" w:hAnsi="Arial" w:cs="Arial"/>
              <w:sz w:val="14"/>
              <w:szCs w:val="14"/>
            </w:rPr>
          </w:pPr>
        </w:p>
      </w:tc>
      <w:tc>
        <w:tcPr>
          <w:tcW w:w="588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8A5A78" w:rsidRDefault="007C45F5">
          <w:pPr>
            <w:pStyle w:val="Pidipagina"/>
            <w:spacing w:line="276" w:lineRule="auto"/>
            <w:jc w:val="right"/>
            <w:rPr>
              <w:rFonts w:cs="Arial"/>
              <w:sz w:val="15"/>
              <w:szCs w:val="15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237490" cy="146050"/>
                <wp:effectExtent l="0" t="0" r="0" b="0"/>
                <wp:docPr id="2" name="Immagin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7490" cy="146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A5A78" w:rsidRDefault="007C45F5">
    <w:pPr>
      <w:pStyle w:val="Pidipagina"/>
    </w:pPr>
    <w:r>
      <w:rPr>
        <w:rFonts w:ascii="Arial" w:hAnsi="Arial" w:cs="Arial"/>
        <w:sz w:val="13"/>
        <w:szCs w:val="13"/>
      </w:rPr>
      <w:tab/>
      <w:t>Pag.</w:t>
    </w:r>
    <w:r>
      <w:rPr>
        <w:rFonts w:ascii="Arial" w:hAnsi="Arial" w:cs="Arial"/>
        <w:sz w:val="13"/>
        <w:szCs w:val="13"/>
      </w:rPr>
      <w:fldChar w:fldCharType="begin"/>
    </w:r>
    <w:r>
      <w:rPr>
        <w:rFonts w:ascii="Arial" w:hAnsi="Arial" w:cs="Arial"/>
        <w:sz w:val="13"/>
        <w:szCs w:val="13"/>
      </w:rPr>
      <w:instrText>PAGE</w:instrText>
    </w:r>
    <w:r>
      <w:rPr>
        <w:rFonts w:ascii="Arial" w:hAnsi="Arial" w:cs="Arial"/>
        <w:sz w:val="13"/>
        <w:szCs w:val="13"/>
      </w:rPr>
      <w:fldChar w:fldCharType="separate"/>
    </w:r>
    <w:r w:rsidR="00FD1F8B">
      <w:rPr>
        <w:rFonts w:ascii="Arial" w:hAnsi="Arial" w:cs="Arial"/>
        <w:noProof/>
        <w:sz w:val="13"/>
        <w:szCs w:val="13"/>
      </w:rPr>
      <w:t>1</w:t>
    </w:r>
    <w:r>
      <w:rPr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 xml:space="preserve"> di </w:t>
    </w:r>
    <w:r>
      <w:rPr>
        <w:rFonts w:ascii="Arial" w:hAnsi="Arial" w:cs="Arial"/>
        <w:sz w:val="13"/>
        <w:szCs w:val="13"/>
      </w:rPr>
      <w:fldChar w:fldCharType="begin"/>
    </w:r>
    <w:r>
      <w:rPr>
        <w:rFonts w:ascii="Arial" w:hAnsi="Arial" w:cs="Arial"/>
        <w:sz w:val="13"/>
        <w:szCs w:val="13"/>
      </w:rPr>
      <w:instrText>NUMPAGES</w:instrText>
    </w:r>
    <w:r>
      <w:rPr>
        <w:rFonts w:ascii="Arial" w:hAnsi="Arial" w:cs="Arial"/>
        <w:sz w:val="13"/>
        <w:szCs w:val="13"/>
      </w:rPr>
      <w:fldChar w:fldCharType="separate"/>
    </w:r>
    <w:r w:rsidR="00FD1F8B">
      <w:rPr>
        <w:rFonts w:ascii="Arial" w:hAnsi="Arial" w:cs="Arial"/>
        <w:noProof/>
        <w:sz w:val="13"/>
        <w:szCs w:val="13"/>
      </w:rPr>
      <w:t>2</w:t>
    </w:r>
    <w:r>
      <w:rPr>
        <w:rFonts w:ascii="Arial" w:hAnsi="Arial" w:cs="Arial"/>
        <w:sz w:val="13"/>
        <w:szCs w:val="13"/>
      </w:rPr>
      <w:fldChar w:fldCharType="end"/>
    </w:r>
    <w:r>
      <w:rPr>
        <w:rFonts w:ascii="Arial" w:hAnsi="Arial" w:cs="Arial"/>
        <w:sz w:val="13"/>
        <w:szCs w:val="13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961" w:rsidRDefault="00EF3961">
      <w:pPr>
        <w:spacing w:line="240" w:lineRule="auto"/>
      </w:pPr>
      <w:r>
        <w:separator/>
      </w:r>
    </w:p>
  </w:footnote>
  <w:footnote w:type="continuationSeparator" w:id="0">
    <w:p w:rsidR="00EF3961" w:rsidRDefault="00EF39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gliatabella"/>
      <w:tblW w:w="9429" w:type="dxa"/>
      <w:tblInd w:w="-142" w:type="dxa"/>
      <w:tblCellMar>
        <w:left w:w="128" w:type="dxa"/>
      </w:tblCellMar>
      <w:tblLook w:val="04A0" w:firstRow="1" w:lastRow="0" w:firstColumn="1" w:lastColumn="0" w:noHBand="0" w:noVBand="1"/>
    </w:tblPr>
    <w:tblGrid>
      <w:gridCol w:w="7253"/>
      <w:gridCol w:w="2176"/>
    </w:tblGrid>
    <w:tr w:rsidR="008A5A78">
      <w:tc>
        <w:tcPr>
          <w:tcW w:w="9428" w:type="dxa"/>
          <w:gridSpan w:val="2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8A5A78" w:rsidRDefault="007C45F5">
          <w:pPr>
            <w:pStyle w:val="Intestazione"/>
            <w:rPr>
              <w:rFonts w:cs="Arial"/>
              <w:sz w:val="18"/>
              <w:szCs w:val="18"/>
            </w:rPr>
          </w:pPr>
          <w:r>
            <w:rPr>
              <w:noProof/>
              <w:lang w:eastAsia="it-IT"/>
            </w:rPr>
            <w:drawing>
              <wp:inline distT="0" distB="0" distL="0" distR="0">
                <wp:extent cx="5760085" cy="798195"/>
                <wp:effectExtent l="0" t="0" r="0" b="0"/>
                <wp:docPr id="1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085" cy="7981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8A5A78">
      <w:tc>
        <w:tcPr>
          <w:tcW w:w="725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8A5A78" w:rsidRDefault="008A5A78">
          <w:pPr>
            <w:pStyle w:val="Intestazione"/>
            <w:rPr>
              <w:rFonts w:cs="Arial"/>
              <w:sz w:val="12"/>
              <w:szCs w:val="18"/>
            </w:rPr>
          </w:pPr>
        </w:p>
      </w:tc>
      <w:tc>
        <w:tcPr>
          <w:tcW w:w="21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8A5A78" w:rsidRDefault="008A5A78">
          <w:pPr>
            <w:pStyle w:val="Intestazione"/>
            <w:rPr>
              <w:rFonts w:cs="Arial"/>
              <w:sz w:val="18"/>
              <w:szCs w:val="18"/>
            </w:rPr>
          </w:pPr>
        </w:p>
      </w:tc>
    </w:tr>
    <w:tr w:rsidR="008A5A78">
      <w:tc>
        <w:tcPr>
          <w:tcW w:w="7252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8A5A78" w:rsidRDefault="007C45F5">
          <w:pPr>
            <w:pStyle w:val="Intestazione"/>
            <w:rPr>
              <w:rFonts w:ascii="Arial" w:hAnsi="Arial" w:cs="Arial"/>
              <w:b/>
              <w:color w:val="5F5F5F"/>
              <w:sz w:val="18"/>
              <w:szCs w:val="18"/>
            </w:rPr>
          </w:pPr>
          <w:r>
            <w:rPr>
              <w:rFonts w:ascii="Arial" w:hAnsi="Arial" w:cs="Arial"/>
              <w:b/>
              <w:color w:val="5F5F5F"/>
              <w:sz w:val="18"/>
              <w:szCs w:val="18"/>
            </w:rPr>
            <w:t xml:space="preserve">SERVIZIO COORDINAMENTO DEI SERVIZI TERRITORIALI </w:t>
          </w:r>
        </w:p>
        <w:p w:rsidR="008A5A78" w:rsidRDefault="007C45F5">
          <w:pPr>
            <w:pStyle w:val="Intestazione"/>
            <w:rPr>
              <w:rFonts w:cs="Arial"/>
              <w:b/>
              <w:color w:val="5F5F5F"/>
              <w:sz w:val="18"/>
              <w:szCs w:val="18"/>
            </w:rPr>
          </w:pPr>
          <w:r>
            <w:rPr>
              <w:rFonts w:ascii="Arial" w:hAnsi="Arial" w:cs="Arial"/>
              <w:b/>
              <w:color w:val="5F5F5F"/>
              <w:sz w:val="18"/>
              <w:szCs w:val="18"/>
            </w:rPr>
            <w:t>E GOVERNANCE</w:t>
          </w:r>
          <w:r>
            <w:rPr>
              <w:rFonts w:cs="Arial"/>
              <w:b/>
              <w:color w:val="5F5F5F"/>
              <w:sz w:val="18"/>
              <w:szCs w:val="18"/>
            </w:rPr>
            <w:t xml:space="preserve">  </w:t>
          </w:r>
        </w:p>
        <w:p w:rsidR="008A5A78" w:rsidRDefault="008A5A78">
          <w:pPr>
            <w:pStyle w:val="Intestazione"/>
            <w:rPr>
              <w:rFonts w:cs="Arial"/>
              <w:b/>
              <w:sz w:val="18"/>
              <w:szCs w:val="18"/>
            </w:rPr>
          </w:pPr>
        </w:p>
        <w:p w:rsidR="008A5A78" w:rsidRDefault="008A5A78">
          <w:pPr>
            <w:pStyle w:val="Intestazione"/>
            <w:rPr>
              <w:rFonts w:cs="Arial"/>
              <w:b/>
              <w:sz w:val="18"/>
              <w:szCs w:val="18"/>
            </w:rPr>
          </w:pPr>
        </w:p>
        <w:p w:rsidR="008A5A78" w:rsidRDefault="008A5A78">
          <w:pPr>
            <w:pStyle w:val="Intestazione"/>
            <w:rPr>
              <w:rFonts w:cs="Arial"/>
              <w:b/>
              <w:sz w:val="18"/>
              <w:szCs w:val="18"/>
            </w:rPr>
          </w:pPr>
        </w:p>
      </w:tc>
      <w:tc>
        <w:tcPr>
          <w:tcW w:w="217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vAlign w:val="center"/>
        </w:tcPr>
        <w:p w:rsidR="008A5A78" w:rsidRDefault="008A5A78">
          <w:pPr>
            <w:pStyle w:val="Intestazione"/>
            <w:rPr>
              <w:rFonts w:cs="Arial"/>
              <w:sz w:val="18"/>
              <w:szCs w:val="18"/>
            </w:rPr>
          </w:pPr>
        </w:p>
      </w:tc>
    </w:tr>
  </w:tbl>
  <w:p w:rsidR="008A5A78" w:rsidRDefault="008A5A78">
    <w:pPr>
      <w:pStyle w:val="Intestazione"/>
      <w:rPr>
        <w:rFonts w:ascii="Calibri" w:hAnsi="Calibri" w:cs="Calibri"/>
        <w:color w:val="7F7F7F" w:themeColor="text1" w:themeTint="80"/>
        <w:sz w:val="20"/>
        <w:szCs w:val="20"/>
      </w:rPr>
    </w:pPr>
  </w:p>
  <w:p w:rsidR="008A5A78" w:rsidRDefault="008A5A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269FA"/>
    <w:multiLevelType w:val="hybridMultilevel"/>
    <w:tmpl w:val="AF76D6A6"/>
    <w:lvl w:ilvl="0" w:tplc="5E7AD9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E0917"/>
    <w:multiLevelType w:val="hybridMultilevel"/>
    <w:tmpl w:val="E15AC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9C2FF3"/>
    <w:multiLevelType w:val="hybridMultilevel"/>
    <w:tmpl w:val="8856F00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5A78"/>
    <w:rsid w:val="00063490"/>
    <w:rsid w:val="00140D03"/>
    <w:rsid w:val="001579E5"/>
    <w:rsid w:val="002312C4"/>
    <w:rsid w:val="00282DE6"/>
    <w:rsid w:val="003F50CB"/>
    <w:rsid w:val="00441D68"/>
    <w:rsid w:val="004576AF"/>
    <w:rsid w:val="0046132B"/>
    <w:rsid w:val="00491E1C"/>
    <w:rsid w:val="0062086C"/>
    <w:rsid w:val="006A7B5D"/>
    <w:rsid w:val="006C2B2F"/>
    <w:rsid w:val="006D11B2"/>
    <w:rsid w:val="007664E5"/>
    <w:rsid w:val="007C45F5"/>
    <w:rsid w:val="007E4504"/>
    <w:rsid w:val="00811D09"/>
    <w:rsid w:val="008249A1"/>
    <w:rsid w:val="008A5A78"/>
    <w:rsid w:val="008E1A39"/>
    <w:rsid w:val="0096090A"/>
    <w:rsid w:val="00986AAC"/>
    <w:rsid w:val="009A46EF"/>
    <w:rsid w:val="00A178A1"/>
    <w:rsid w:val="00A90A8F"/>
    <w:rsid w:val="00AB7E9B"/>
    <w:rsid w:val="00AF019F"/>
    <w:rsid w:val="00B11188"/>
    <w:rsid w:val="00B72FE5"/>
    <w:rsid w:val="00BB1878"/>
    <w:rsid w:val="00CE12E9"/>
    <w:rsid w:val="00CF230B"/>
    <w:rsid w:val="00D110BC"/>
    <w:rsid w:val="00DB7CE4"/>
    <w:rsid w:val="00DF749D"/>
    <w:rsid w:val="00E427FF"/>
    <w:rsid w:val="00EF3961"/>
    <w:rsid w:val="00FA6E77"/>
    <w:rsid w:val="00FD1F8B"/>
    <w:rsid w:val="00FE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4803"/>
  <w15:docId w15:val="{894BA5CE-C70F-4321-BD80-B250E8471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13792"/>
    <w:pPr>
      <w:spacing w:line="360" w:lineRule="exact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383081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383081"/>
  </w:style>
  <w:style w:type="character" w:customStyle="1" w:styleId="SottoIntestazione">
    <w:name w:val="Sotto Intestazione"/>
    <w:uiPriority w:val="1"/>
    <w:qFormat/>
    <w:rsid w:val="00E13792"/>
    <w:rPr>
      <w:rFonts w:ascii="Arial" w:hAnsi="Arial"/>
      <w:color w:val="auto"/>
      <w:sz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C4EF3"/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330C5F"/>
    <w:rPr>
      <w:color w:val="0563C1" w:themeColor="hyperlink"/>
      <w:u w:val="single"/>
    </w:rPr>
  </w:style>
  <w:style w:type="character" w:customStyle="1" w:styleId="ASPALFirmaDirettoreCarattere">
    <w:name w:val="ASPAL Firma Direttore Carattere"/>
    <w:basedOn w:val="Carpredefinitoparagrafo"/>
    <w:link w:val="ASPALFirmaDirettore"/>
    <w:qFormat/>
    <w:locked/>
    <w:rsid w:val="0011697B"/>
    <w:rPr>
      <w:rFonts w:ascii="Arial" w:hAnsi="Arial" w:cs="Arial"/>
      <w:bCs/>
      <w:szCs w:val="24"/>
    </w:rPr>
  </w:style>
  <w:style w:type="character" w:customStyle="1" w:styleId="ASPALOggettoCarattere">
    <w:name w:val="ASPAL Oggetto Carattere"/>
    <w:basedOn w:val="Carpredefinitoparagrafo"/>
    <w:link w:val="ASPALOggetto"/>
    <w:qFormat/>
    <w:rsid w:val="005B5CA2"/>
    <w:rPr>
      <w:rFonts w:ascii="Arial" w:eastAsia="Times New Roman" w:hAnsi="Arial" w:cs="Times New Roman"/>
      <w:b/>
      <w:sz w:val="24"/>
      <w:szCs w:val="24"/>
      <w:lang w:eastAsia="it-IT"/>
    </w:rPr>
  </w:style>
  <w:style w:type="character" w:customStyle="1" w:styleId="ListLabel1">
    <w:name w:val="ListLabel 1"/>
    <w:qFormat/>
    <w:rPr>
      <w:rFonts w:eastAsia="Calibri" w:cs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Aria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eastAsia="SimSun" w:cs="Arial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383081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83081"/>
    <w:pPr>
      <w:tabs>
        <w:tab w:val="center" w:pos="4819"/>
        <w:tab w:val="right" w:pos="9638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essunaspaziatura">
    <w:name w:val="No Spacing"/>
    <w:uiPriority w:val="1"/>
    <w:qFormat/>
    <w:rsid w:val="00E13792"/>
    <w:rPr>
      <w:sz w:val="24"/>
    </w:rPr>
  </w:style>
  <w:style w:type="paragraph" w:styleId="NormaleWeb">
    <w:name w:val="Normal (Web)"/>
    <w:basedOn w:val="Normale"/>
    <w:uiPriority w:val="99"/>
    <w:semiHidden/>
    <w:unhideWhenUsed/>
    <w:qFormat/>
    <w:rsid w:val="00E13792"/>
    <w:pPr>
      <w:spacing w:beforeAutospacing="1" w:afterAutospacing="1" w:line="240" w:lineRule="auto"/>
    </w:pPr>
    <w:rPr>
      <w:rFonts w:ascii="Times New Roman" w:hAnsi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C4EF3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SPALFirmaDirettore">
    <w:name w:val="ASPAL Firma Direttore"/>
    <w:basedOn w:val="Normale"/>
    <w:link w:val="ASPALFirmaDirettoreCarattere"/>
    <w:qFormat/>
    <w:rsid w:val="0011697B"/>
    <w:pPr>
      <w:jc w:val="center"/>
    </w:pPr>
    <w:rPr>
      <w:rFonts w:eastAsiaTheme="minorHAnsi" w:cs="Arial"/>
      <w:bCs/>
      <w:sz w:val="22"/>
      <w:lang w:eastAsia="en-US"/>
    </w:rPr>
  </w:style>
  <w:style w:type="paragraph" w:customStyle="1" w:styleId="ASPALOggetto">
    <w:name w:val="ASPAL Oggetto"/>
    <w:link w:val="ASPALOggettoCarattere"/>
    <w:autoRedefine/>
    <w:qFormat/>
    <w:rsid w:val="005B5CA2"/>
    <w:pPr>
      <w:spacing w:line="360" w:lineRule="exact"/>
      <w:ind w:left="839" w:hanging="839"/>
    </w:pPr>
    <w:rPr>
      <w:rFonts w:ascii="Arial" w:eastAsia="Times New Roman" w:hAnsi="Arial" w:cs="Times New Roman"/>
      <w:b/>
      <w:sz w:val="24"/>
      <w:szCs w:val="24"/>
      <w:lang w:eastAsia="it-IT"/>
    </w:rPr>
  </w:style>
  <w:style w:type="paragraph" w:customStyle="1" w:styleId="Textbody">
    <w:name w:val="Text body"/>
    <w:basedOn w:val="Normale"/>
    <w:qFormat/>
    <w:rsid w:val="006C4F4F"/>
    <w:pPr>
      <w:widowControl w:val="0"/>
      <w:suppressAutoHyphens/>
      <w:spacing w:after="120" w:line="240" w:lineRule="auto"/>
      <w:textAlignment w:val="baseline"/>
    </w:pPr>
    <w:rPr>
      <w:rFonts w:ascii="Times New Roman" w:eastAsia="SimSun" w:hAnsi="Times New Roman" w:cs="Mangal"/>
      <w:kern w:val="2"/>
      <w:lang w:eastAsia="zh-CN" w:bidi="hi-IN"/>
    </w:rPr>
  </w:style>
  <w:style w:type="table" w:styleId="Grigliatabella">
    <w:name w:val="Table Grid"/>
    <w:basedOn w:val="Tabellanormale"/>
    <w:uiPriority w:val="39"/>
    <w:rsid w:val="00383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39"/>
    <w:rsid w:val="00F117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A6E77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FD1F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8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082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8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02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1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DFE4C-04C1-4C83-B87E-8EDC70ABD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Sebastiano Cubeddu</dc:creator>
  <cp:lastModifiedBy>Maria Antonietta Nieddu</cp:lastModifiedBy>
  <cp:revision>12</cp:revision>
  <cp:lastPrinted>2018-09-26T08:53:00Z</cp:lastPrinted>
  <dcterms:created xsi:type="dcterms:W3CDTF">2018-12-28T13:15:00Z</dcterms:created>
  <dcterms:modified xsi:type="dcterms:W3CDTF">2019-03-26T11:03:00Z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